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4540"/>
        <w:gridCol w:w="3984"/>
      </w:tblGrid>
      <w:tr w:rsidR="000B59AF" w:rsidRPr="000B59AF" w14:paraId="30A5C4C3" w14:textId="77777777" w:rsidTr="00BD11CF">
        <w:trPr>
          <w:trHeight w:val="324"/>
        </w:trPr>
        <w:tc>
          <w:tcPr>
            <w:tcW w:w="435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540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984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BD11CF" w:rsidRPr="000B59AF" w14:paraId="3F2F7A85" w14:textId="77777777" w:rsidTr="00BD11CF">
        <w:trPr>
          <w:trHeight w:val="452"/>
        </w:trPr>
        <w:tc>
          <w:tcPr>
            <w:tcW w:w="435" w:type="dxa"/>
            <w:vAlign w:val="bottom"/>
          </w:tcPr>
          <w:p w14:paraId="3F81AC27" w14:textId="0AABF76E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540" w:type="dxa"/>
            <w:noWrap/>
            <w:vAlign w:val="bottom"/>
            <w:hideMark/>
          </w:tcPr>
          <w:p w14:paraId="627A433B" w14:textId="2F9EF457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Co mam czynić aby osiągnąć życie wieczne?</w:t>
            </w:r>
          </w:p>
        </w:tc>
        <w:tc>
          <w:tcPr>
            <w:tcW w:w="3984" w:type="dxa"/>
            <w:noWrap/>
            <w:vAlign w:val="bottom"/>
            <w:hideMark/>
          </w:tcPr>
          <w:p w14:paraId="077218D6" w14:textId="2B6B1DD3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0A5B2666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35F27230" w14:textId="023FDE9A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540" w:type="dxa"/>
            <w:noWrap/>
            <w:vAlign w:val="bottom"/>
            <w:hideMark/>
          </w:tcPr>
          <w:p w14:paraId="1B7C23AD" w14:textId="14E9B4EF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Powołanie do szczęścia – szczęście chrześcijańskie</w:t>
            </w:r>
          </w:p>
        </w:tc>
        <w:tc>
          <w:tcPr>
            <w:tcW w:w="3984" w:type="dxa"/>
            <w:noWrap/>
            <w:vAlign w:val="bottom"/>
            <w:hideMark/>
          </w:tcPr>
          <w:p w14:paraId="047151C8" w14:textId="5F0239D4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4C60BD27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3C87A9C1" w14:textId="674B70CA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540" w:type="dxa"/>
            <w:noWrap/>
            <w:vAlign w:val="bottom"/>
            <w:hideMark/>
          </w:tcPr>
          <w:p w14:paraId="65DCC821" w14:textId="72B81A05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Wolność i odpowiedzialność</w:t>
            </w:r>
          </w:p>
        </w:tc>
        <w:tc>
          <w:tcPr>
            <w:tcW w:w="3984" w:type="dxa"/>
            <w:noWrap/>
            <w:vAlign w:val="bottom"/>
            <w:hideMark/>
          </w:tcPr>
          <w:p w14:paraId="61F69937" w14:textId="5FC1722D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7326F7E7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55D9EF1B" w14:textId="5432F417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540" w:type="dxa"/>
            <w:noWrap/>
            <w:vAlign w:val="bottom"/>
            <w:hideMark/>
          </w:tcPr>
          <w:p w14:paraId="364569C5" w14:textId="5A737C5B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Nauka Jezusa o miłości</w:t>
            </w:r>
          </w:p>
        </w:tc>
        <w:tc>
          <w:tcPr>
            <w:tcW w:w="3984" w:type="dxa"/>
            <w:noWrap/>
            <w:vAlign w:val="bottom"/>
            <w:hideMark/>
          </w:tcPr>
          <w:p w14:paraId="1FF773EC" w14:textId="67DA3C97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1E770A4C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5BAFC159" w14:textId="41CAE6C1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540" w:type="dxa"/>
            <w:noWrap/>
            <w:vAlign w:val="bottom"/>
            <w:hideMark/>
          </w:tcPr>
          <w:p w14:paraId="39014A96" w14:textId="3079AE2E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Czyny dobre i złe – źródła moralności</w:t>
            </w:r>
          </w:p>
        </w:tc>
        <w:tc>
          <w:tcPr>
            <w:tcW w:w="3984" w:type="dxa"/>
            <w:noWrap/>
            <w:vAlign w:val="bottom"/>
            <w:hideMark/>
          </w:tcPr>
          <w:p w14:paraId="0197251A" w14:textId="2B02075A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3DFB9A56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73F887FF" w14:textId="20035022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540" w:type="dxa"/>
            <w:noWrap/>
            <w:vAlign w:val="bottom"/>
            <w:hideMark/>
          </w:tcPr>
          <w:p w14:paraId="57D2D3C2" w14:textId="15CC7F0C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Wybierać zgodnie z sumieniem</w:t>
            </w:r>
          </w:p>
        </w:tc>
        <w:tc>
          <w:tcPr>
            <w:tcW w:w="3984" w:type="dxa"/>
            <w:noWrap/>
            <w:vAlign w:val="bottom"/>
            <w:hideMark/>
          </w:tcPr>
          <w:p w14:paraId="4E12B020" w14:textId="55004711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34517C41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52BA3088" w14:textId="3A25EFE9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540" w:type="dxa"/>
            <w:noWrap/>
            <w:vAlign w:val="bottom"/>
            <w:hideMark/>
          </w:tcPr>
          <w:p w14:paraId="785C9F7E" w14:textId="6D366D94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Bądźcie doskonali – cnoty i łaska</w:t>
            </w:r>
          </w:p>
        </w:tc>
        <w:tc>
          <w:tcPr>
            <w:tcW w:w="3984" w:type="dxa"/>
            <w:noWrap/>
            <w:vAlign w:val="bottom"/>
            <w:hideMark/>
          </w:tcPr>
          <w:p w14:paraId="145FA534" w14:textId="2599DF0A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6485BB4F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689E0699" w14:textId="5C718307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540" w:type="dxa"/>
            <w:noWrap/>
            <w:vAlign w:val="bottom"/>
            <w:hideMark/>
          </w:tcPr>
          <w:p w14:paraId="3518A494" w14:textId="6D80706E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Miłosierdzie i grzech</w:t>
            </w:r>
          </w:p>
        </w:tc>
        <w:tc>
          <w:tcPr>
            <w:tcW w:w="3984" w:type="dxa"/>
            <w:noWrap/>
            <w:vAlign w:val="bottom"/>
            <w:hideMark/>
          </w:tcPr>
          <w:p w14:paraId="0D6E88E0" w14:textId="0C191805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680A6324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5E49D8E1" w14:textId="09BC8507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540" w:type="dxa"/>
            <w:noWrap/>
            <w:vAlign w:val="bottom"/>
            <w:hideMark/>
          </w:tcPr>
          <w:p w14:paraId="796FBFE7" w14:textId="325731F8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Sprawiedliwość Boża</w:t>
            </w:r>
          </w:p>
        </w:tc>
        <w:tc>
          <w:tcPr>
            <w:tcW w:w="3984" w:type="dxa"/>
            <w:noWrap/>
            <w:vAlign w:val="bottom"/>
            <w:hideMark/>
          </w:tcPr>
          <w:p w14:paraId="4F220AEF" w14:textId="5B75F98E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w Chrystusie</w:t>
            </w:r>
          </w:p>
        </w:tc>
      </w:tr>
      <w:tr w:rsidR="00BD11CF" w:rsidRPr="000B59AF" w14:paraId="6FD187D3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25F2C80F" w14:textId="099089AC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540" w:type="dxa"/>
            <w:noWrap/>
            <w:vAlign w:val="bottom"/>
            <w:hideMark/>
          </w:tcPr>
          <w:p w14:paraId="718A40A1" w14:textId="5A3FD739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Modlitwa – dar przyjaźni człowieka z Bogiem</w:t>
            </w:r>
          </w:p>
        </w:tc>
        <w:tc>
          <w:tcPr>
            <w:tcW w:w="3984" w:type="dxa"/>
            <w:noWrap/>
            <w:vAlign w:val="bottom"/>
            <w:hideMark/>
          </w:tcPr>
          <w:p w14:paraId="5FDE578C" w14:textId="3AA479D1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W modlitwie Jezus objawia Ojca</w:t>
            </w:r>
          </w:p>
        </w:tc>
      </w:tr>
      <w:tr w:rsidR="00BD11CF" w:rsidRPr="000B59AF" w14:paraId="3F0E2363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7CC1B6D3" w14:textId="1AFEE959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540" w:type="dxa"/>
            <w:noWrap/>
            <w:vAlign w:val="bottom"/>
            <w:hideMark/>
          </w:tcPr>
          <w:p w14:paraId="54548E0E" w14:textId="08740EB0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Jezus uczy nas modlitwy</w:t>
            </w:r>
          </w:p>
        </w:tc>
        <w:tc>
          <w:tcPr>
            <w:tcW w:w="3984" w:type="dxa"/>
            <w:noWrap/>
            <w:vAlign w:val="bottom"/>
            <w:hideMark/>
          </w:tcPr>
          <w:p w14:paraId="4ADA9836" w14:textId="477497DC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W modlitwie Jezus objawia Ojca</w:t>
            </w:r>
          </w:p>
        </w:tc>
      </w:tr>
      <w:tr w:rsidR="00BD11CF" w:rsidRPr="000B59AF" w14:paraId="3E211276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2D959E97" w14:textId="0B497693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540" w:type="dxa"/>
            <w:noWrap/>
            <w:vAlign w:val="bottom"/>
            <w:hideMark/>
          </w:tcPr>
          <w:p w14:paraId="1C7069A7" w14:textId="06E0ACD7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Dekalog darem Boga dla człowieka</w:t>
            </w:r>
          </w:p>
        </w:tc>
        <w:tc>
          <w:tcPr>
            <w:tcW w:w="3984" w:type="dxa"/>
            <w:noWrap/>
            <w:vAlign w:val="bottom"/>
            <w:hideMark/>
          </w:tcPr>
          <w:p w14:paraId="1F91F998" w14:textId="1DA4147B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Z Chrystusem uwielbiamy Ojca – Dekalog</w:t>
            </w:r>
          </w:p>
        </w:tc>
      </w:tr>
      <w:tr w:rsidR="00BD11CF" w:rsidRPr="000B59AF" w14:paraId="2A1C5829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042CCB69" w14:textId="4175DE70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540" w:type="dxa"/>
            <w:noWrap/>
            <w:vAlign w:val="bottom"/>
            <w:hideMark/>
          </w:tcPr>
          <w:p w14:paraId="15CE1555" w14:textId="408B3BDA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Obowiązek świętowania Dnia Pańskiego</w:t>
            </w:r>
          </w:p>
        </w:tc>
        <w:tc>
          <w:tcPr>
            <w:tcW w:w="3984" w:type="dxa"/>
            <w:noWrap/>
            <w:vAlign w:val="bottom"/>
            <w:hideMark/>
          </w:tcPr>
          <w:p w14:paraId="1E1516E7" w14:textId="6C6A1D82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Z Chrystusem uwielbiamy Ojca – Dekalog</w:t>
            </w:r>
          </w:p>
        </w:tc>
      </w:tr>
      <w:tr w:rsidR="00BD11CF" w:rsidRPr="000B59AF" w14:paraId="74E1584B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00620993" w14:textId="649C34A8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540" w:type="dxa"/>
            <w:noWrap/>
            <w:vAlign w:val="bottom"/>
            <w:hideMark/>
          </w:tcPr>
          <w:p w14:paraId="1C6EF83C" w14:textId="36D46A5C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Szacunek okazywany rodzicom</w:t>
            </w:r>
          </w:p>
        </w:tc>
        <w:tc>
          <w:tcPr>
            <w:tcW w:w="3984" w:type="dxa"/>
            <w:noWrap/>
            <w:vAlign w:val="bottom"/>
            <w:hideMark/>
          </w:tcPr>
          <w:p w14:paraId="6835D961" w14:textId="5F4ADFB6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Z Chrystusem uwielbiamy Ojca – Dekalog</w:t>
            </w:r>
          </w:p>
        </w:tc>
      </w:tr>
      <w:tr w:rsidR="00BD11CF" w:rsidRPr="000B59AF" w14:paraId="450DAB2E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71AEC52A" w14:textId="3CEABC27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540" w:type="dxa"/>
            <w:noWrap/>
            <w:vAlign w:val="bottom"/>
            <w:hideMark/>
          </w:tcPr>
          <w:p w14:paraId="04053155" w14:textId="5BA09CCA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Poszanowanie godności i życia człowieka</w:t>
            </w:r>
          </w:p>
        </w:tc>
        <w:tc>
          <w:tcPr>
            <w:tcW w:w="3984" w:type="dxa"/>
            <w:noWrap/>
            <w:vAlign w:val="bottom"/>
            <w:hideMark/>
          </w:tcPr>
          <w:p w14:paraId="56423590" w14:textId="6751FC98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Z Chrystusem uwielbiamy Ojca – Dekalog</w:t>
            </w:r>
          </w:p>
        </w:tc>
      </w:tr>
      <w:tr w:rsidR="00BD11CF" w:rsidRPr="000B59AF" w14:paraId="62A0849D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6B1607E5" w14:textId="1E20B019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540" w:type="dxa"/>
            <w:noWrap/>
            <w:vAlign w:val="bottom"/>
            <w:hideMark/>
          </w:tcPr>
          <w:p w14:paraId="386CE3B2" w14:textId="492A152C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Powołanie do czystości</w:t>
            </w:r>
          </w:p>
        </w:tc>
        <w:tc>
          <w:tcPr>
            <w:tcW w:w="3984" w:type="dxa"/>
            <w:noWrap/>
            <w:vAlign w:val="bottom"/>
            <w:hideMark/>
          </w:tcPr>
          <w:p w14:paraId="4467F14A" w14:textId="70B80BEA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Z Chrystusem uwielbiamy Ojca – Dekalog</w:t>
            </w:r>
          </w:p>
        </w:tc>
      </w:tr>
      <w:tr w:rsidR="00BD11CF" w:rsidRPr="000B59AF" w14:paraId="20700ADF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43AA8DCF" w14:textId="7B56F178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540" w:type="dxa"/>
            <w:noWrap/>
            <w:vAlign w:val="bottom"/>
            <w:hideMark/>
          </w:tcPr>
          <w:p w14:paraId="430C67FB" w14:textId="0196C573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Poszanowanie własności prywatnej i społecznej</w:t>
            </w:r>
          </w:p>
        </w:tc>
        <w:tc>
          <w:tcPr>
            <w:tcW w:w="3984" w:type="dxa"/>
            <w:noWrap/>
            <w:vAlign w:val="bottom"/>
            <w:hideMark/>
          </w:tcPr>
          <w:p w14:paraId="4DFDE611" w14:textId="2FC58693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Z Chrystusem uwielbiamy Ojca – Dekalog</w:t>
            </w:r>
          </w:p>
        </w:tc>
      </w:tr>
      <w:tr w:rsidR="00BD11CF" w:rsidRPr="000B59AF" w14:paraId="2C37AD86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21E5719C" w14:textId="66239D2A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540" w:type="dxa"/>
            <w:noWrap/>
            <w:vAlign w:val="bottom"/>
            <w:hideMark/>
          </w:tcPr>
          <w:p w14:paraId="055DC7AF" w14:textId="718F8048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Dawać świadectwo prawdzie</w:t>
            </w:r>
          </w:p>
        </w:tc>
        <w:tc>
          <w:tcPr>
            <w:tcW w:w="3984" w:type="dxa"/>
            <w:noWrap/>
            <w:vAlign w:val="bottom"/>
            <w:hideMark/>
          </w:tcPr>
          <w:p w14:paraId="79C240AA" w14:textId="734339AB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Z Chrystusem uwielbiamy Ojca – Dekalog</w:t>
            </w:r>
          </w:p>
        </w:tc>
      </w:tr>
      <w:tr w:rsidR="00BD11CF" w:rsidRPr="000B59AF" w14:paraId="551875A3" w14:textId="77777777" w:rsidTr="00BD11CF">
        <w:trPr>
          <w:trHeight w:val="330"/>
        </w:trPr>
        <w:tc>
          <w:tcPr>
            <w:tcW w:w="435" w:type="dxa"/>
            <w:vAlign w:val="bottom"/>
          </w:tcPr>
          <w:p w14:paraId="26CD344F" w14:textId="6D44AE7F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540" w:type="dxa"/>
            <w:noWrap/>
            <w:vAlign w:val="bottom"/>
            <w:hideMark/>
          </w:tcPr>
          <w:p w14:paraId="6F08B994" w14:textId="14E818A8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Kościół w tajemnicy Ducha Świętego</w:t>
            </w:r>
          </w:p>
        </w:tc>
        <w:tc>
          <w:tcPr>
            <w:tcW w:w="3984" w:type="dxa"/>
            <w:noWrap/>
            <w:vAlign w:val="bottom"/>
            <w:hideMark/>
          </w:tcPr>
          <w:p w14:paraId="3CC4630B" w14:textId="59F51763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Chrystus mocą Ducha Świętego uczy i posyła – tajemnica Kościoła</w:t>
            </w:r>
          </w:p>
        </w:tc>
      </w:tr>
      <w:tr w:rsidR="00BD11CF" w:rsidRPr="000B59AF" w14:paraId="621BBA89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16F50724" w14:textId="0410D23E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540" w:type="dxa"/>
            <w:noWrap/>
            <w:vAlign w:val="bottom"/>
            <w:hideMark/>
          </w:tcPr>
          <w:p w14:paraId="2665C37C" w14:textId="41BF744A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Nauczycielski Urząd Kościoła</w:t>
            </w:r>
          </w:p>
        </w:tc>
        <w:tc>
          <w:tcPr>
            <w:tcW w:w="3984" w:type="dxa"/>
            <w:noWrap/>
            <w:vAlign w:val="bottom"/>
            <w:hideMark/>
          </w:tcPr>
          <w:p w14:paraId="29093AA6" w14:textId="4D05CDDA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Chrystus mocą Ducha Świętego uczy i posyła – tajemnica Kościoła</w:t>
            </w:r>
          </w:p>
        </w:tc>
      </w:tr>
      <w:tr w:rsidR="00BD11CF" w:rsidRPr="000B59AF" w14:paraId="6FA680AC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1E46DFF0" w14:textId="7EB54869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540" w:type="dxa"/>
            <w:noWrap/>
            <w:vAlign w:val="bottom"/>
            <w:hideMark/>
          </w:tcPr>
          <w:p w14:paraId="5CCFF781" w14:textId="03207E04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Początek Kościoła na ziemiach polskich</w:t>
            </w:r>
          </w:p>
        </w:tc>
        <w:tc>
          <w:tcPr>
            <w:tcW w:w="3984" w:type="dxa"/>
            <w:noWrap/>
            <w:vAlign w:val="bottom"/>
            <w:hideMark/>
          </w:tcPr>
          <w:p w14:paraId="3156F29F" w14:textId="71EEA8EC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Chrystus mocą Ducha Świętego uczy i posyła – tajemnica Kościoła</w:t>
            </w:r>
          </w:p>
        </w:tc>
      </w:tr>
      <w:tr w:rsidR="00BD11CF" w:rsidRPr="000B59AF" w14:paraId="6594A38F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5A91E120" w14:textId="4448EC8F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540" w:type="dxa"/>
            <w:noWrap/>
            <w:vAlign w:val="bottom"/>
            <w:hideMark/>
          </w:tcPr>
          <w:p w14:paraId="61A32830" w14:textId="5949837E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Rola Prymasa Stefana Wyszyńskiego w dziejach narodu polskiego</w:t>
            </w:r>
          </w:p>
        </w:tc>
        <w:tc>
          <w:tcPr>
            <w:tcW w:w="3984" w:type="dxa"/>
            <w:noWrap/>
            <w:vAlign w:val="bottom"/>
            <w:hideMark/>
          </w:tcPr>
          <w:p w14:paraId="4B49B43F" w14:textId="241DA66D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Chrystus mocą Ducha Świętego uczy i posyła – tajemnica Kościoła</w:t>
            </w:r>
          </w:p>
        </w:tc>
      </w:tr>
      <w:tr w:rsidR="00BD11CF" w:rsidRPr="000B59AF" w14:paraId="4A794705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5A6E611A" w14:textId="16413B90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540" w:type="dxa"/>
            <w:noWrap/>
            <w:vAlign w:val="bottom"/>
            <w:hideMark/>
          </w:tcPr>
          <w:p w14:paraId="12539A84" w14:textId="48B3E484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Stosunek Kościoła do państwa</w:t>
            </w:r>
          </w:p>
        </w:tc>
        <w:tc>
          <w:tcPr>
            <w:tcW w:w="3984" w:type="dxa"/>
            <w:noWrap/>
            <w:vAlign w:val="bottom"/>
            <w:hideMark/>
          </w:tcPr>
          <w:p w14:paraId="2C5B6D35" w14:textId="5D7F3D4C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Chrystus mocą Ducha Świętego uczy i posyła – tajemnica Kościoła</w:t>
            </w:r>
          </w:p>
        </w:tc>
      </w:tr>
      <w:tr w:rsidR="00BD11CF" w:rsidRPr="000B59AF" w14:paraId="40DD6165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7E57630E" w14:textId="3789EB8B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540" w:type="dxa"/>
            <w:noWrap/>
            <w:vAlign w:val="bottom"/>
            <w:hideMark/>
          </w:tcPr>
          <w:p w14:paraId="29A67092" w14:textId="51521DD4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Osoba ludzka fundamentem życia społecznego</w:t>
            </w:r>
          </w:p>
        </w:tc>
        <w:tc>
          <w:tcPr>
            <w:tcW w:w="3984" w:type="dxa"/>
            <w:noWrap/>
            <w:vAlign w:val="bottom"/>
            <w:hideMark/>
          </w:tcPr>
          <w:p w14:paraId="71395E23" w14:textId="6890D3F2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chrześcijanina w świecie</w:t>
            </w:r>
          </w:p>
        </w:tc>
      </w:tr>
      <w:tr w:rsidR="00BD11CF" w:rsidRPr="000B59AF" w14:paraId="280612A9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4507772C" w14:textId="361B2EA2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540" w:type="dxa"/>
            <w:noWrap/>
            <w:vAlign w:val="bottom"/>
            <w:hideMark/>
          </w:tcPr>
          <w:p w14:paraId="07EE4320" w14:textId="354013AA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Prawa i obowiązki człowieka we wspólnocie ludzkiej</w:t>
            </w:r>
          </w:p>
        </w:tc>
        <w:tc>
          <w:tcPr>
            <w:tcW w:w="3984" w:type="dxa"/>
            <w:noWrap/>
            <w:vAlign w:val="bottom"/>
            <w:hideMark/>
          </w:tcPr>
          <w:p w14:paraId="5A91D786" w14:textId="3D273F9B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chrześcijanina w świecie</w:t>
            </w:r>
          </w:p>
        </w:tc>
      </w:tr>
      <w:tr w:rsidR="00BD11CF" w:rsidRPr="000B59AF" w14:paraId="7CB88BEF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517EB796" w14:textId="59A56AFB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540" w:type="dxa"/>
            <w:noWrap/>
            <w:vAlign w:val="bottom"/>
            <w:hideMark/>
          </w:tcPr>
          <w:p w14:paraId="0C06B537" w14:textId="6FD7F25C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Godność pracy ludzkiej</w:t>
            </w:r>
          </w:p>
        </w:tc>
        <w:tc>
          <w:tcPr>
            <w:tcW w:w="3984" w:type="dxa"/>
            <w:noWrap/>
            <w:vAlign w:val="bottom"/>
            <w:hideMark/>
          </w:tcPr>
          <w:p w14:paraId="7862ADF5" w14:textId="523F6A0B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chrześcijanina w świecie</w:t>
            </w:r>
          </w:p>
        </w:tc>
      </w:tr>
      <w:tr w:rsidR="00BD11CF" w:rsidRPr="000B59AF" w14:paraId="6EB24CBA" w14:textId="77777777" w:rsidTr="00BD11CF">
        <w:trPr>
          <w:trHeight w:val="337"/>
        </w:trPr>
        <w:tc>
          <w:tcPr>
            <w:tcW w:w="435" w:type="dxa"/>
            <w:vAlign w:val="bottom"/>
          </w:tcPr>
          <w:p w14:paraId="51003CCE" w14:textId="115D564C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540" w:type="dxa"/>
            <w:noWrap/>
            <w:vAlign w:val="bottom"/>
            <w:hideMark/>
          </w:tcPr>
          <w:p w14:paraId="4EDD3A72" w14:textId="3701747F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Człowiek wobec przyrody i środowiska</w:t>
            </w:r>
          </w:p>
        </w:tc>
        <w:tc>
          <w:tcPr>
            <w:tcW w:w="3984" w:type="dxa"/>
            <w:noWrap/>
            <w:vAlign w:val="bottom"/>
            <w:hideMark/>
          </w:tcPr>
          <w:p w14:paraId="1818138A" w14:textId="116E3F62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chrześcijanina w świecie</w:t>
            </w:r>
          </w:p>
        </w:tc>
      </w:tr>
      <w:tr w:rsidR="00BD11CF" w:rsidRPr="000B59AF" w14:paraId="265EA1AC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778A469A" w14:textId="3A06E9EB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540" w:type="dxa"/>
            <w:noWrap/>
            <w:vAlign w:val="bottom"/>
            <w:hideMark/>
          </w:tcPr>
          <w:p w14:paraId="4936733B" w14:textId="0087B2E7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Odnowienie świata w Jezusie – paruzja</w:t>
            </w:r>
          </w:p>
        </w:tc>
        <w:tc>
          <w:tcPr>
            <w:tcW w:w="3984" w:type="dxa"/>
            <w:noWrap/>
            <w:vAlign w:val="bottom"/>
            <w:hideMark/>
          </w:tcPr>
          <w:p w14:paraId="48EF7B6B" w14:textId="1A84F668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Życie chrześcijanina w świecie</w:t>
            </w:r>
          </w:p>
        </w:tc>
      </w:tr>
      <w:tr w:rsidR="00BD11CF" w:rsidRPr="000B59AF" w14:paraId="575CFF58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715BBE67" w14:textId="1AAED364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540" w:type="dxa"/>
            <w:noWrap/>
            <w:vAlign w:val="bottom"/>
            <w:hideMark/>
          </w:tcPr>
          <w:p w14:paraId="176D093F" w14:textId="6575A3D3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Uroczystość Bożego Narodzenia</w:t>
            </w:r>
          </w:p>
        </w:tc>
        <w:tc>
          <w:tcPr>
            <w:tcW w:w="3984" w:type="dxa"/>
            <w:noWrap/>
            <w:vAlign w:val="bottom"/>
            <w:hideMark/>
          </w:tcPr>
          <w:p w14:paraId="4D086D7C" w14:textId="2CA0E760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Katechezy liturgiczne i okolicznościowe</w:t>
            </w:r>
          </w:p>
        </w:tc>
      </w:tr>
      <w:tr w:rsidR="00BD11CF" w:rsidRPr="000B59AF" w14:paraId="654503EB" w14:textId="77777777" w:rsidTr="00BD11CF">
        <w:trPr>
          <w:trHeight w:val="364"/>
        </w:trPr>
        <w:tc>
          <w:tcPr>
            <w:tcW w:w="435" w:type="dxa"/>
            <w:vAlign w:val="bottom"/>
          </w:tcPr>
          <w:p w14:paraId="01B96625" w14:textId="05CE2584" w:rsidR="00BD11CF" w:rsidRPr="000B59A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540" w:type="dxa"/>
            <w:noWrap/>
            <w:vAlign w:val="bottom"/>
            <w:hideMark/>
          </w:tcPr>
          <w:p w14:paraId="25BCAFE2" w14:textId="3540F5A2" w:rsidR="00BD11CF" w:rsidRPr="00123AC4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Zmartwychwstały Chrystus Zbawicielem świata</w:t>
            </w:r>
          </w:p>
        </w:tc>
        <w:tc>
          <w:tcPr>
            <w:tcW w:w="3984" w:type="dxa"/>
            <w:noWrap/>
            <w:vAlign w:val="bottom"/>
            <w:hideMark/>
          </w:tcPr>
          <w:p w14:paraId="52B42D91" w14:textId="2A688517" w:rsidR="00BD11CF" w:rsidRPr="00BD11CF" w:rsidRDefault="00BD11CF" w:rsidP="00BD11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BD11CF">
              <w:rPr>
                <w:rFonts w:ascii="Calibri" w:hAnsi="Calibri" w:cs="Calibri"/>
                <w:b/>
                <w:bCs/>
                <w:color w:val="000000"/>
              </w:rPr>
              <w:t>Katechezy liturgiczne i okolicznościowe</w:t>
            </w:r>
          </w:p>
        </w:tc>
      </w:tr>
    </w:tbl>
    <w:p w14:paraId="3B9A68C7" w14:textId="77777777" w:rsidR="00C36800" w:rsidRDefault="00C36800" w:rsidP="003D1D2A"/>
    <w:sectPr w:rsidR="00C3680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97D41" w14:textId="77777777" w:rsidR="005B6A63" w:rsidRDefault="005B6A63" w:rsidP="00706B1D">
      <w:pPr>
        <w:spacing w:after="0" w:line="240" w:lineRule="auto"/>
      </w:pPr>
      <w:r>
        <w:separator/>
      </w:r>
    </w:p>
  </w:endnote>
  <w:endnote w:type="continuationSeparator" w:id="0">
    <w:p w14:paraId="3D3F2537" w14:textId="77777777" w:rsidR="005B6A63" w:rsidRDefault="005B6A63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F1071" w14:textId="77777777" w:rsidR="005B6A63" w:rsidRDefault="005B6A63" w:rsidP="00706B1D">
      <w:pPr>
        <w:spacing w:after="0" w:line="240" w:lineRule="auto"/>
      </w:pPr>
      <w:r>
        <w:separator/>
      </w:r>
    </w:p>
  </w:footnote>
  <w:footnote w:type="continuationSeparator" w:id="0">
    <w:p w14:paraId="5D429A01" w14:textId="77777777" w:rsidR="005B6A63" w:rsidRDefault="005B6A63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2DDC0A9F" w:rsidR="00706B1D" w:rsidRDefault="00706B1D" w:rsidP="003D1D2A">
    <w:pPr>
      <w:pStyle w:val="Nagwek"/>
    </w:pPr>
    <w:r w:rsidRPr="00706B1D">
      <w:t xml:space="preserve">klasa </w:t>
    </w:r>
    <w:r w:rsidR="00BD11CF">
      <w:t>IV</w:t>
    </w:r>
    <w:r w:rsidR="00B10614">
      <w:t xml:space="preserve"> technikum</w:t>
    </w:r>
    <w:r w:rsidRPr="00706B1D">
      <w:t xml:space="preserve"> "</w:t>
    </w:r>
    <w:r w:rsidR="00BD11CF">
      <w:t>ŚWIADECTWO MIŁOŚCI</w:t>
    </w:r>
    <w:r w:rsidR="00197AF2">
      <w:t xml:space="preserve"> SPOŁECZNEJ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76555"/>
    <w:rsid w:val="000B59AF"/>
    <w:rsid w:val="00116695"/>
    <w:rsid w:val="00123AC4"/>
    <w:rsid w:val="001537FB"/>
    <w:rsid w:val="00197AF2"/>
    <w:rsid w:val="002248C8"/>
    <w:rsid w:val="00296345"/>
    <w:rsid w:val="002C131F"/>
    <w:rsid w:val="002F3222"/>
    <w:rsid w:val="003B3F9B"/>
    <w:rsid w:val="003D1D2A"/>
    <w:rsid w:val="004660E0"/>
    <w:rsid w:val="004A6A19"/>
    <w:rsid w:val="004B750B"/>
    <w:rsid w:val="00514FA3"/>
    <w:rsid w:val="00524613"/>
    <w:rsid w:val="005B6A63"/>
    <w:rsid w:val="00652DE0"/>
    <w:rsid w:val="006B1121"/>
    <w:rsid w:val="006D2B42"/>
    <w:rsid w:val="006E0187"/>
    <w:rsid w:val="00706B1D"/>
    <w:rsid w:val="007514B2"/>
    <w:rsid w:val="00846834"/>
    <w:rsid w:val="00951A62"/>
    <w:rsid w:val="00990104"/>
    <w:rsid w:val="009B02D0"/>
    <w:rsid w:val="009D705C"/>
    <w:rsid w:val="00A416B0"/>
    <w:rsid w:val="00AC41A8"/>
    <w:rsid w:val="00B10614"/>
    <w:rsid w:val="00BD11CF"/>
    <w:rsid w:val="00C36800"/>
    <w:rsid w:val="00CE2A0E"/>
    <w:rsid w:val="00CF5F00"/>
    <w:rsid w:val="00D43836"/>
    <w:rsid w:val="00D821F1"/>
    <w:rsid w:val="00E66A3F"/>
    <w:rsid w:val="00F11C08"/>
    <w:rsid w:val="00FE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319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cp:lastPrinted>2025-08-26T07:26:00Z</cp:lastPrinted>
  <dcterms:created xsi:type="dcterms:W3CDTF">2025-08-26T08:36:00Z</dcterms:created>
  <dcterms:modified xsi:type="dcterms:W3CDTF">2025-08-26T08:36:00Z</dcterms:modified>
</cp:coreProperties>
</file>